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1B" w:rsidRPr="00620BE2" w:rsidRDefault="00441E10" w:rsidP="00620BE2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  <w:r w:rsidR="00BF727F">
        <w:rPr>
          <w:sz w:val="30"/>
          <w:szCs w:val="30"/>
        </w:rPr>
        <w:t xml:space="preserve">                      </w:t>
      </w:r>
      <w:r w:rsidR="00C3471B" w:rsidRPr="00C3471B">
        <w:rPr>
          <w:sz w:val="30"/>
          <w:szCs w:val="30"/>
        </w:rPr>
        <w:t>Амурской области</w:t>
      </w:r>
      <w:r w:rsidR="00BF727F">
        <w:rPr>
          <w:sz w:val="30"/>
          <w:szCs w:val="30"/>
        </w:rPr>
        <w:t xml:space="preserve">                                   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5F1479" w:rsidP="00FF2D29">
      <w:pPr>
        <w:tabs>
          <w:tab w:val="left" w:pos="7548"/>
        </w:tabs>
        <w:jc w:val="both"/>
        <w:rPr>
          <w:sz w:val="28"/>
          <w:szCs w:val="28"/>
        </w:rPr>
      </w:pPr>
      <w:r w:rsidRPr="005F1479">
        <w:rPr>
          <w:sz w:val="28"/>
          <w:szCs w:val="28"/>
        </w:rPr>
        <w:t>17.12.2015</w:t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 w:rsidR="00FF2D29" w:rsidRPr="00707A99">
        <w:rPr>
          <w:sz w:val="28"/>
          <w:szCs w:val="28"/>
        </w:rPr>
        <w:t>№</w:t>
      </w:r>
      <w:r>
        <w:rPr>
          <w:sz w:val="28"/>
          <w:szCs w:val="28"/>
        </w:rPr>
        <w:t xml:space="preserve"> 17/198</w:t>
      </w:r>
      <w:r w:rsidR="00FF2D29"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441E10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42pt;z-index:-251658240" stroked="f">
            <v:textbox style="mso-next-textbox:#_x0000_s1027">
              <w:txbxContent>
                <w:p w:rsidR="0081653B" w:rsidRPr="00C3471B" w:rsidRDefault="0081653B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6 год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>1. Утвердить основные характеристики городского бюджета на 2016 год: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1) </w:t>
      </w:r>
      <w:r w:rsidRPr="00051F75">
        <w:rPr>
          <w:sz w:val="28"/>
          <w:szCs w:val="28"/>
        </w:rPr>
        <w:t xml:space="preserve">общий объем доходов городского бюджета в сумме </w:t>
      </w:r>
      <w:r w:rsidR="002F6F85" w:rsidRPr="00051F75">
        <w:rPr>
          <w:sz w:val="28"/>
          <w:szCs w:val="28"/>
        </w:rPr>
        <w:t>3</w:t>
      </w:r>
      <w:r w:rsidR="00195ABA" w:rsidRPr="00051F75">
        <w:rPr>
          <w:sz w:val="28"/>
          <w:szCs w:val="28"/>
        </w:rPr>
        <w:t> 872 556,5</w:t>
      </w:r>
      <w:r w:rsidR="002F6F85" w:rsidRPr="00051F7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>тыс. рублей;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2) </w:t>
      </w:r>
      <w:r w:rsidRPr="00051F75">
        <w:rPr>
          <w:sz w:val="28"/>
          <w:szCs w:val="28"/>
        </w:rPr>
        <w:t xml:space="preserve">общий объем расходов городского бюджета в сумме </w:t>
      </w:r>
      <w:r w:rsidR="002F6F85" w:rsidRPr="00051F75">
        <w:rPr>
          <w:sz w:val="28"/>
          <w:szCs w:val="28"/>
        </w:rPr>
        <w:t>3 8</w:t>
      </w:r>
      <w:r w:rsidR="00195ABA" w:rsidRPr="00051F75">
        <w:rPr>
          <w:sz w:val="28"/>
          <w:szCs w:val="28"/>
        </w:rPr>
        <w:t>72 556,5</w:t>
      </w:r>
      <w:r w:rsidR="002F6F85" w:rsidRPr="00051F75">
        <w:rPr>
          <w:sz w:val="28"/>
          <w:szCs w:val="28"/>
        </w:rPr>
        <w:t xml:space="preserve"> т</w:t>
      </w:r>
      <w:r w:rsidRPr="00051F75">
        <w:rPr>
          <w:sz w:val="28"/>
          <w:szCs w:val="28"/>
        </w:rPr>
        <w:t>ыс. рублей;</w:t>
      </w:r>
    </w:p>
    <w:p w:rsidR="00B67517" w:rsidRPr="00051F75" w:rsidRDefault="00B67517" w:rsidP="00B6751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ab/>
      </w:r>
      <w:r w:rsidR="00B92659" w:rsidRPr="00051F75">
        <w:rPr>
          <w:sz w:val="28"/>
          <w:szCs w:val="28"/>
        </w:rPr>
        <w:t xml:space="preserve">3) </w:t>
      </w:r>
      <w:r w:rsidRPr="00051F75">
        <w:rPr>
          <w:sz w:val="28"/>
          <w:szCs w:val="28"/>
        </w:rPr>
        <w:t>нулевое значение дефицита городского бюджета.</w:t>
      </w: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1F75">
        <w:rPr>
          <w:sz w:val="28"/>
          <w:szCs w:val="28"/>
        </w:rPr>
        <w:t xml:space="preserve">2. Утвердить общий объём межбюджетных трансфертов, получаемых из других бюджетов бюджетной системы Российской Федерации, на 2016 год в сумме </w:t>
      </w:r>
      <w:r w:rsidR="002F6F85" w:rsidRPr="00051F75">
        <w:rPr>
          <w:sz w:val="28"/>
          <w:szCs w:val="28"/>
        </w:rPr>
        <w:t>1 302</w:t>
      </w:r>
      <w:r w:rsidR="00AF09A1" w:rsidRPr="00051F75">
        <w:rPr>
          <w:sz w:val="28"/>
          <w:szCs w:val="28"/>
        </w:rPr>
        <w:t> 704,2</w:t>
      </w:r>
      <w:r w:rsidR="002F6F85" w:rsidRPr="00051F7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 xml:space="preserve">тыс. рублей, </w:t>
      </w:r>
    </w:p>
    <w:p w:rsidR="00A37EA5" w:rsidRPr="00051F75" w:rsidRDefault="00B67517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3. Утвердить общий объём бюджетных ассигнований, направленных на исполнение публичных нормативных обязательств на 2016 год в сумме </w:t>
      </w:r>
      <w:r w:rsidR="00A37EA5" w:rsidRPr="00051F75">
        <w:rPr>
          <w:sz w:val="28"/>
          <w:szCs w:val="28"/>
        </w:rPr>
        <w:t>4 304,3</w:t>
      </w:r>
    </w:p>
    <w:p w:rsidR="00B67517" w:rsidRPr="001F4EBB" w:rsidRDefault="00B67517" w:rsidP="00A37EA5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тыс. рублей,</w:t>
      </w:r>
      <w:r w:rsidRPr="001F4EBB">
        <w:rPr>
          <w:sz w:val="28"/>
          <w:szCs w:val="28"/>
        </w:rPr>
        <w:t xml:space="preserve"> 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Pr="001F4EBB">
        <w:rPr>
          <w:sz w:val="28"/>
          <w:szCs w:val="28"/>
        </w:rPr>
        <w:t>к настоящему решению.</w:t>
      </w:r>
    </w:p>
    <w:p w:rsidR="00B67517" w:rsidRPr="001F4EBB" w:rsidRDefault="00B67517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Pr="001F4EBB">
        <w:rPr>
          <w:bCs/>
          <w:sz w:val="28"/>
          <w:szCs w:val="28"/>
        </w:rPr>
        <w:t xml:space="preserve">. Утвердить перечень главных </w:t>
      </w:r>
      <w:proofErr w:type="gramStart"/>
      <w:r w:rsidRPr="001F4EBB">
        <w:rPr>
          <w:bCs/>
          <w:sz w:val="28"/>
          <w:szCs w:val="28"/>
        </w:rPr>
        <w:t>администраторов источников финансирования дефицита городского бюджета</w:t>
      </w:r>
      <w:proofErr w:type="gramEnd"/>
      <w:r w:rsidRPr="001F4EBB">
        <w:rPr>
          <w:bCs/>
          <w:sz w:val="28"/>
          <w:szCs w:val="28"/>
        </w:rPr>
        <w:t xml:space="preserve"> согласно приложению № 2                 к настоящему решению.</w:t>
      </w:r>
    </w:p>
    <w:p w:rsidR="00B67517" w:rsidRPr="001F4EBB" w:rsidRDefault="00B67517" w:rsidP="00B67517">
      <w:pPr>
        <w:pStyle w:val="a8"/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BF434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 xml:space="preserve">Установить </w:t>
      </w:r>
      <w:r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Pr="001F4EBB">
        <w:rPr>
          <w:sz w:val="40"/>
          <w:szCs w:val="28"/>
        </w:rPr>
        <w:t xml:space="preserve"> 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2015 </w:t>
      </w:r>
      <w:r w:rsidRPr="001F4EBB">
        <w:rPr>
          <w:sz w:val="28"/>
          <w:szCs w:val="28"/>
        </w:rPr>
        <w:t xml:space="preserve">год согласно приложению № </w:t>
      </w:r>
      <w:r w:rsidR="00BF434E"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Утвердить </w:t>
      </w:r>
      <w:r>
        <w:rPr>
          <w:sz w:val="28"/>
          <w:szCs w:val="28"/>
        </w:rPr>
        <w:t>в городском бюджете поступления доходов городского бюджета по кодам классификации доходов на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</w:t>
      </w:r>
      <w:r w:rsidRPr="008C7CE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  </w:t>
      </w:r>
      <w:r w:rsidR="00436D20">
        <w:rPr>
          <w:sz w:val="28"/>
          <w:szCs w:val="28"/>
        </w:rPr>
        <w:t xml:space="preserve"> </w:t>
      </w:r>
      <w:r w:rsidRPr="008C7CE6">
        <w:rPr>
          <w:sz w:val="28"/>
          <w:szCs w:val="28"/>
        </w:rPr>
        <w:t>№</w:t>
      </w:r>
      <w:r w:rsidR="00436D20">
        <w:rPr>
          <w:sz w:val="28"/>
          <w:szCs w:val="28"/>
        </w:rPr>
        <w:t xml:space="preserve"> 5</w:t>
      </w:r>
      <w:r w:rsidRPr="008C7CE6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Pr="001F4EBB">
        <w:rPr>
          <w:bCs/>
          <w:sz w:val="28"/>
          <w:szCs w:val="28"/>
        </w:rPr>
        <w:t xml:space="preserve">. </w:t>
      </w:r>
      <w:r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Pr="001F4EBB">
        <w:rPr>
          <w:sz w:val="28"/>
          <w:szCs w:val="28"/>
        </w:rPr>
        <w:t xml:space="preserve"> </w:t>
      </w:r>
    </w:p>
    <w:p w:rsidR="00B67517" w:rsidRPr="001F4EBB" w:rsidRDefault="00B67517" w:rsidP="00B675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 xml:space="preserve">видов расходов </w:t>
      </w:r>
      <w:r w:rsidRPr="001F4EBB">
        <w:rPr>
          <w:bCs/>
          <w:sz w:val="28"/>
          <w:szCs w:val="28"/>
        </w:rPr>
        <w:lastRenderedPageBreak/>
        <w:t>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2016 год </w:t>
      </w:r>
      <w:r w:rsidRPr="001F4EBB">
        <w:rPr>
          <w:sz w:val="28"/>
          <w:szCs w:val="28"/>
        </w:rPr>
        <w:t xml:space="preserve">согласно приложению № </w:t>
      </w:r>
      <w:r w:rsidR="00436D20">
        <w:rPr>
          <w:sz w:val="28"/>
          <w:szCs w:val="28"/>
        </w:rPr>
        <w:t>6</w:t>
      </w:r>
      <w:r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F455FE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на </w:t>
      </w:r>
      <w:r>
        <w:rPr>
          <w:sz w:val="28"/>
          <w:szCs w:val="28"/>
        </w:rPr>
        <w:t>2016</w:t>
      </w:r>
      <w:r w:rsidRPr="001F4EBB">
        <w:rPr>
          <w:sz w:val="28"/>
          <w:szCs w:val="28"/>
        </w:rPr>
        <w:t xml:space="preserve"> год согласно приложению № </w:t>
      </w:r>
      <w:r w:rsidR="00436D20">
        <w:rPr>
          <w:sz w:val="28"/>
          <w:szCs w:val="28"/>
        </w:rPr>
        <w:t>7</w:t>
      </w:r>
      <w:r w:rsidRPr="001F4EBB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 xml:space="preserve">. Установить: </w:t>
      </w:r>
    </w:p>
    <w:p w:rsidR="00B67517" w:rsidRPr="001F4EBB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верхний предел муниципального внутреннего долга по состоянию на</w:t>
      </w:r>
      <w:r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1 января 201</w:t>
      </w:r>
      <w:r>
        <w:rPr>
          <w:color w:val="000000"/>
          <w:sz w:val="28"/>
          <w:szCs w:val="28"/>
        </w:rPr>
        <w:t>7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436D20" w:rsidRPr="00861B29">
        <w:rPr>
          <w:sz w:val="28"/>
          <w:szCs w:val="28"/>
        </w:rPr>
        <w:t>1 07</w:t>
      </w:r>
      <w:r w:rsidR="001F3990">
        <w:rPr>
          <w:sz w:val="28"/>
          <w:szCs w:val="28"/>
        </w:rPr>
        <w:t>6</w:t>
      </w:r>
      <w:r w:rsidR="00436D20" w:rsidRPr="00861B29">
        <w:rPr>
          <w:sz w:val="28"/>
          <w:szCs w:val="28"/>
        </w:rPr>
        <w:t xml:space="preserve"> 930 </w:t>
      </w:r>
      <w:r w:rsidRPr="00861B29">
        <w:rPr>
          <w:sz w:val="28"/>
          <w:szCs w:val="28"/>
        </w:rPr>
        <w:t>тыс</w:t>
      </w:r>
      <w:r w:rsidR="00861B29">
        <w:rPr>
          <w:color w:val="000000"/>
          <w:sz w:val="28"/>
          <w:szCs w:val="28"/>
        </w:rPr>
        <w:t>. рублей;</w:t>
      </w:r>
    </w:p>
    <w:p w:rsidR="00B67517" w:rsidRPr="00051F75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объем муниципального долга на </w:t>
      </w:r>
      <w:r>
        <w:rPr>
          <w:color w:val="000000"/>
          <w:sz w:val="28"/>
          <w:szCs w:val="28"/>
        </w:rPr>
        <w:t>2016</w:t>
      </w:r>
      <w:r w:rsidRPr="001F4EBB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 xml:space="preserve">год </w:t>
      </w:r>
      <w:r w:rsidR="00587576" w:rsidRPr="00051F75">
        <w:rPr>
          <w:sz w:val="28"/>
          <w:szCs w:val="28"/>
        </w:rPr>
        <w:t>1 2</w:t>
      </w:r>
      <w:r w:rsidR="0056381D" w:rsidRPr="00051F75">
        <w:rPr>
          <w:sz w:val="28"/>
          <w:szCs w:val="28"/>
        </w:rPr>
        <w:t>84</w:t>
      </w:r>
      <w:r w:rsidR="00587576" w:rsidRPr="00051F75">
        <w:rPr>
          <w:sz w:val="28"/>
          <w:szCs w:val="28"/>
        </w:rPr>
        <w:t> </w:t>
      </w:r>
      <w:r w:rsidR="0056381D" w:rsidRPr="00051F75">
        <w:rPr>
          <w:sz w:val="28"/>
          <w:szCs w:val="28"/>
        </w:rPr>
        <w:t>926</w:t>
      </w:r>
      <w:r w:rsidR="00587576" w:rsidRPr="00051F75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>тыс. рублей;</w:t>
      </w:r>
    </w:p>
    <w:p w:rsidR="00B67517" w:rsidRPr="00051F75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          в 2016 году в размере </w:t>
      </w:r>
      <w:r w:rsidR="00235127" w:rsidRPr="00051F75">
        <w:rPr>
          <w:color w:val="000000"/>
          <w:sz w:val="28"/>
          <w:szCs w:val="28"/>
        </w:rPr>
        <w:t xml:space="preserve">141 000 </w:t>
      </w:r>
      <w:r w:rsidRPr="00051F75">
        <w:rPr>
          <w:color w:val="000000"/>
          <w:sz w:val="28"/>
          <w:szCs w:val="28"/>
        </w:rPr>
        <w:t>тыс. рублей.</w:t>
      </w:r>
    </w:p>
    <w:p w:rsidR="00B67517" w:rsidRPr="00051F75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11. Утвердить </w:t>
      </w:r>
      <w:r w:rsidRPr="00051F75">
        <w:rPr>
          <w:sz w:val="28"/>
          <w:szCs w:val="28"/>
        </w:rPr>
        <w:t xml:space="preserve">программу муниципальных заимствований города Благовещенска на 2016 год согласно приложению № </w:t>
      </w:r>
      <w:r w:rsidR="00436D20" w:rsidRPr="00051F75">
        <w:rPr>
          <w:sz w:val="28"/>
          <w:szCs w:val="28"/>
        </w:rPr>
        <w:t>8</w:t>
      </w:r>
      <w:r w:rsidRPr="00051F75">
        <w:rPr>
          <w:sz w:val="28"/>
          <w:szCs w:val="28"/>
        </w:rPr>
        <w:t xml:space="preserve"> к настоящему решению.</w:t>
      </w:r>
      <w:r w:rsidRPr="00051F75">
        <w:rPr>
          <w:sz w:val="28"/>
          <w:szCs w:val="28"/>
        </w:rPr>
        <w:tab/>
      </w:r>
      <w:r w:rsidRPr="00051F75">
        <w:rPr>
          <w:color w:val="000000"/>
          <w:sz w:val="28"/>
          <w:szCs w:val="28"/>
        </w:rPr>
        <w:t xml:space="preserve">12. Утвердить размер резервного фонда администрации города Благовещенска на 2016 год в сумме </w:t>
      </w:r>
      <w:r w:rsidR="00436D20" w:rsidRPr="00051F75">
        <w:rPr>
          <w:sz w:val="28"/>
          <w:szCs w:val="28"/>
        </w:rPr>
        <w:t>30 000</w:t>
      </w:r>
      <w:r w:rsidR="00436D20" w:rsidRPr="00051F75">
        <w:rPr>
          <w:color w:val="000000"/>
          <w:sz w:val="28"/>
          <w:szCs w:val="28"/>
        </w:rPr>
        <w:t xml:space="preserve"> </w:t>
      </w:r>
      <w:r w:rsidRPr="00051F75">
        <w:rPr>
          <w:color w:val="000000"/>
          <w:sz w:val="28"/>
          <w:szCs w:val="28"/>
        </w:rPr>
        <w:t>тыс. рублей</w:t>
      </w:r>
      <w:r w:rsidRPr="00051F75">
        <w:rPr>
          <w:sz w:val="28"/>
          <w:szCs w:val="28"/>
        </w:rPr>
        <w:t xml:space="preserve">. </w:t>
      </w:r>
    </w:p>
    <w:p w:rsidR="00B67517" w:rsidRPr="00051F75" w:rsidRDefault="00B67517" w:rsidP="00B6751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51F75">
        <w:rPr>
          <w:color w:val="000000"/>
          <w:sz w:val="28"/>
          <w:szCs w:val="28"/>
        </w:rPr>
        <w:t xml:space="preserve">13. </w:t>
      </w:r>
      <w:r w:rsidRPr="00051F75">
        <w:rPr>
          <w:sz w:val="28"/>
          <w:szCs w:val="28"/>
        </w:rPr>
        <w:t xml:space="preserve">Утвердить объем бюджетных ассигнований муниципального дорожного фонда на 2016 год в размере прогнозируемого объема установленных источников формирования муниципального дорожного фонда на 2016 год </w:t>
      </w:r>
      <w:r w:rsidRPr="00051F75">
        <w:rPr>
          <w:color w:val="000000"/>
          <w:sz w:val="28"/>
          <w:szCs w:val="28"/>
        </w:rPr>
        <w:t xml:space="preserve">в сумме </w:t>
      </w:r>
      <w:r w:rsidR="00164734" w:rsidRPr="00051F75">
        <w:rPr>
          <w:color w:val="000000"/>
          <w:sz w:val="28"/>
          <w:szCs w:val="28"/>
        </w:rPr>
        <w:t xml:space="preserve">16 565,9 </w:t>
      </w:r>
      <w:r w:rsidRPr="00051F75">
        <w:rPr>
          <w:color w:val="000000"/>
          <w:sz w:val="28"/>
          <w:szCs w:val="28"/>
        </w:rPr>
        <w:t>тыс. рублей.</w:t>
      </w:r>
    </w:p>
    <w:p w:rsidR="00B67517" w:rsidRPr="00051F75" w:rsidRDefault="00B67517" w:rsidP="00B67517">
      <w:pPr>
        <w:pStyle w:val="a8"/>
        <w:ind w:firstLine="709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14. Установить следующие </w:t>
      </w:r>
      <w:r w:rsidR="006E77A2" w:rsidRPr="00051F75">
        <w:rPr>
          <w:sz w:val="28"/>
          <w:szCs w:val="28"/>
        </w:rPr>
        <w:t xml:space="preserve">дополнительные </w:t>
      </w:r>
      <w:r w:rsidRPr="00051F75">
        <w:rPr>
          <w:sz w:val="28"/>
          <w:szCs w:val="28"/>
        </w:rPr>
        <w:t xml:space="preserve">основания для внесения в 2016 году изменений в </w:t>
      </w:r>
      <w:r w:rsidR="006E77A2" w:rsidRPr="00051F75">
        <w:rPr>
          <w:sz w:val="28"/>
          <w:szCs w:val="28"/>
        </w:rPr>
        <w:t>сводную</w:t>
      </w:r>
      <w:r w:rsidRPr="00051F75">
        <w:rPr>
          <w:sz w:val="28"/>
          <w:szCs w:val="28"/>
        </w:rPr>
        <w:t xml:space="preserve"> бюджетн</w:t>
      </w:r>
      <w:r w:rsidR="006E77A2" w:rsidRPr="00051F75">
        <w:rPr>
          <w:sz w:val="28"/>
          <w:szCs w:val="28"/>
        </w:rPr>
        <w:t>ую</w:t>
      </w:r>
      <w:r w:rsidRPr="00051F75">
        <w:rPr>
          <w:sz w:val="28"/>
          <w:szCs w:val="28"/>
        </w:rPr>
        <w:t xml:space="preserve"> роспис</w:t>
      </w:r>
      <w:r w:rsidR="006E77A2" w:rsidRPr="00051F75">
        <w:rPr>
          <w:sz w:val="28"/>
          <w:szCs w:val="28"/>
        </w:rPr>
        <w:t>ь</w:t>
      </w:r>
      <w:r w:rsidRPr="00051F75">
        <w:rPr>
          <w:sz w:val="28"/>
          <w:szCs w:val="28"/>
        </w:rPr>
        <w:t xml:space="preserve"> городского бюджета</w:t>
      </w:r>
      <w:r w:rsidR="006E77A2" w:rsidRPr="00051F75">
        <w:rPr>
          <w:sz w:val="28"/>
          <w:szCs w:val="28"/>
        </w:rPr>
        <w:t xml:space="preserve"> без внесения изменений </w:t>
      </w:r>
      <w:r w:rsidRPr="00051F75">
        <w:rPr>
          <w:sz w:val="28"/>
          <w:szCs w:val="28"/>
        </w:rPr>
        <w:t>в настоящее решение:</w:t>
      </w:r>
    </w:p>
    <w:p w:rsidR="00B67517" w:rsidRPr="00051F7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051F7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использование</w:t>
      </w:r>
      <w:r w:rsidR="00B67517" w:rsidRPr="00051F7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051F75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муниципальной программы;</w:t>
      </w:r>
    </w:p>
    <w:p w:rsidR="00B67517" w:rsidRPr="00051F7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051F75">
        <w:rPr>
          <w:sz w:val="28"/>
          <w:szCs w:val="28"/>
        </w:rPr>
        <w:t>инистрации города Благовещенска</w:t>
      </w:r>
      <w:r w:rsidR="000B2EFA" w:rsidRPr="00051F75">
        <w:rPr>
          <w:sz w:val="28"/>
          <w:szCs w:val="28"/>
        </w:rPr>
        <w:t>;</w:t>
      </w:r>
    </w:p>
    <w:p w:rsidR="00E0078A" w:rsidRPr="00051F7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051F7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051F75">
        <w:rPr>
          <w:sz w:val="28"/>
          <w:szCs w:val="28"/>
        </w:rPr>
        <w:t>городского</w:t>
      </w:r>
      <w:r w:rsidRPr="00051F75">
        <w:rPr>
          <w:sz w:val="28"/>
          <w:szCs w:val="28"/>
        </w:rPr>
        <w:t xml:space="preserve"> бюджета, на основании исполнительных документов</w:t>
      </w:r>
      <w:r w:rsidR="00981EE9" w:rsidRPr="00051F75">
        <w:rPr>
          <w:sz w:val="28"/>
          <w:szCs w:val="28"/>
        </w:rPr>
        <w:t>;</w:t>
      </w:r>
    </w:p>
    <w:p w:rsidR="00981EE9" w:rsidRPr="00051F75" w:rsidRDefault="00981EE9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051F75">
        <w:rPr>
          <w:sz w:val="28"/>
          <w:szCs w:val="28"/>
        </w:rPr>
        <w:t>принятие решений Правительством Амурской области, региональными органами исполнительной власти о распределении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</w:t>
      </w:r>
      <w:r w:rsidR="00B05385">
        <w:rPr>
          <w:sz w:val="28"/>
          <w:szCs w:val="28"/>
        </w:rPr>
        <w:t xml:space="preserve"> </w:t>
      </w:r>
      <w:r w:rsidRPr="00051F75">
        <w:rPr>
          <w:sz w:val="28"/>
          <w:szCs w:val="28"/>
        </w:rPr>
        <w:t>а также заключение соглашений, предусматривающих получение субсидий, субвенций, иных межбюджетных трансфертов, имеющих целевое назначение (за исключением межбюджетных трансфертов, являющихся источником формирования дорожного фонда), сверх объемов, утвержденных настоящим Решением.</w:t>
      </w:r>
      <w:proofErr w:type="gramEnd"/>
    </w:p>
    <w:p w:rsidR="00B67517" w:rsidRPr="001327A3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1327A3">
        <w:rPr>
          <w:sz w:val="28"/>
          <w:szCs w:val="28"/>
        </w:rPr>
        <w:lastRenderedPageBreak/>
        <w:t>1</w:t>
      </w:r>
      <w:r w:rsidR="006B4181" w:rsidRPr="001327A3">
        <w:rPr>
          <w:sz w:val="28"/>
          <w:szCs w:val="28"/>
        </w:rPr>
        <w:t>5</w:t>
      </w:r>
      <w:r w:rsidRPr="001327A3">
        <w:rPr>
          <w:sz w:val="28"/>
          <w:szCs w:val="28"/>
        </w:rPr>
        <w:t xml:space="preserve">. </w:t>
      </w:r>
      <w:proofErr w:type="gramStart"/>
      <w:r w:rsidRPr="001327A3">
        <w:rPr>
          <w:sz w:val="28"/>
          <w:szCs w:val="28"/>
        </w:rPr>
        <w:t>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в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  <w:proofErr w:type="gramEnd"/>
    </w:p>
    <w:p w:rsidR="00B67517" w:rsidRPr="004556EE" w:rsidRDefault="00B67517" w:rsidP="004556EE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9613A1">
        <w:rPr>
          <w:color w:val="FF0000"/>
          <w:sz w:val="28"/>
          <w:szCs w:val="28"/>
        </w:rPr>
        <w:tab/>
      </w:r>
      <w:r w:rsidRPr="004556EE">
        <w:rPr>
          <w:sz w:val="28"/>
          <w:szCs w:val="28"/>
        </w:rPr>
        <w:t>1</w:t>
      </w:r>
      <w:r w:rsidR="008E5240">
        <w:rPr>
          <w:sz w:val="28"/>
          <w:szCs w:val="28"/>
        </w:rPr>
        <w:t>6</w:t>
      </w:r>
      <w:r w:rsidRPr="004556EE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2016 года.</w:t>
      </w:r>
    </w:p>
    <w:p w:rsidR="00C3471B" w:rsidRDefault="00C3471B" w:rsidP="00B67517">
      <w:pPr>
        <w:jc w:val="both"/>
        <w:rPr>
          <w:bCs/>
          <w:sz w:val="28"/>
          <w:szCs w:val="28"/>
        </w:rPr>
      </w:pPr>
    </w:p>
    <w:p w:rsidR="009B0E38" w:rsidRPr="004556EE" w:rsidRDefault="009B0E38" w:rsidP="00B67517">
      <w:pPr>
        <w:jc w:val="both"/>
        <w:rPr>
          <w:bCs/>
          <w:sz w:val="28"/>
          <w:szCs w:val="28"/>
        </w:rPr>
      </w:pPr>
    </w:p>
    <w:p w:rsidR="004C761B" w:rsidRDefault="004C761B" w:rsidP="004C761B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 В.С.</w:t>
      </w:r>
      <w:r w:rsidR="00C9324F">
        <w:rPr>
          <w:sz w:val="28"/>
          <w:szCs w:val="28"/>
        </w:rPr>
        <w:t xml:space="preserve"> </w:t>
      </w:r>
      <w:r>
        <w:rPr>
          <w:sz w:val="28"/>
          <w:szCs w:val="28"/>
        </w:rPr>
        <w:t>Калита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9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53B" w:rsidRDefault="0081653B" w:rsidP="00C3471B">
      <w:r>
        <w:separator/>
      </w:r>
    </w:p>
  </w:endnote>
  <w:endnote w:type="continuationSeparator" w:id="0">
    <w:p w:rsidR="0081653B" w:rsidRDefault="0081653B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53B" w:rsidRDefault="0081653B" w:rsidP="00C3471B">
      <w:r>
        <w:separator/>
      </w:r>
    </w:p>
  </w:footnote>
  <w:footnote w:type="continuationSeparator" w:id="0">
    <w:p w:rsidR="0081653B" w:rsidRDefault="0081653B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81653B" w:rsidRDefault="00441E10">
        <w:pPr>
          <w:pStyle w:val="a3"/>
          <w:jc w:val="center"/>
        </w:pPr>
        <w:fldSimple w:instr=" PAGE   \* MERGEFORMAT ">
          <w:r w:rsidR="005F1479">
            <w:rPr>
              <w:noProof/>
            </w:rPr>
            <w:t>2</w:t>
          </w:r>
        </w:fldSimple>
      </w:p>
    </w:sdtContent>
  </w:sdt>
  <w:p w:rsidR="0081653B" w:rsidRDefault="008165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87D42FEE"/>
    <w:lvl w:ilvl="0" w:tplc="3AC29C80">
      <w:start w:val="1"/>
      <w:numFmt w:val="decimal"/>
      <w:lvlText w:val="%1)"/>
      <w:lvlJc w:val="left"/>
      <w:pPr>
        <w:ind w:left="928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6B79"/>
    <w:rsid w:val="00051F75"/>
    <w:rsid w:val="00052549"/>
    <w:rsid w:val="000720E8"/>
    <w:rsid w:val="00092C16"/>
    <w:rsid w:val="000B0065"/>
    <w:rsid w:val="000B2EFA"/>
    <w:rsid w:val="000D0264"/>
    <w:rsid w:val="000D3E9B"/>
    <w:rsid w:val="000E0A49"/>
    <w:rsid w:val="000F4635"/>
    <w:rsid w:val="00113305"/>
    <w:rsid w:val="00124CD4"/>
    <w:rsid w:val="00131B6A"/>
    <w:rsid w:val="001327A3"/>
    <w:rsid w:val="001448F9"/>
    <w:rsid w:val="00164734"/>
    <w:rsid w:val="00181AD9"/>
    <w:rsid w:val="00186397"/>
    <w:rsid w:val="00195ABA"/>
    <w:rsid w:val="00196BB8"/>
    <w:rsid w:val="001B2212"/>
    <w:rsid w:val="001B7B7F"/>
    <w:rsid w:val="001D4418"/>
    <w:rsid w:val="001D7F0E"/>
    <w:rsid w:val="001E364F"/>
    <w:rsid w:val="001F3990"/>
    <w:rsid w:val="0020138F"/>
    <w:rsid w:val="00203949"/>
    <w:rsid w:val="00216068"/>
    <w:rsid w:val="00223CC5"/>
    <w:rsid w:val="00226AFC"/>
    <w:rsid w:val="00230554"/>
    <w:rsid w:val="00235127"/>
    <w:rsid w:val="002366B2"/>
    <w:rsid w:val="00240FCD"/>
    <w:rsid w:val="002467A6"/>
    <w:rsid w:val="002876A9"/>
    <w:rsid w:val="002969DF"/>
    <w:rsid w:val="002B34C5"/>
    <w:rsid w:val="002F6F85"/>
    <w:rsid w:val="0030275D"/>
    <w:rsid w:val="0030530C"/>
    <w:rsid w:val="0031019D"/>
    <w:rsid w:val="00312E65"/>
    <w:rsid w:val="00336291"/>
    <w:rsid w:val="003425FA"/>
    <w:rsid w:val="00357428"/>
    <w:rsid w:val="00357E06"/>
    <w:rsid w:val="00362038"/>
    <w:rsid w:val="003B0C6E"/>
    <w:rsid w:val="003B460A"/>
    <w:rsid w:val="003C1F19"/>
    <w:rsid w:val="003C5277"/>
    <w:rsid w:val="003C5B7B"/>
    <w:rsid w:val="004029C8"/>
    <w:rsid w:val="00422104"/>
    <w:rsid w:val="004307EC"/>
    <w:rsid w:val="00431F25"/>
    <w:rsid w:val="004327EB"/>
    <w:rsid w:val="00436D20"/>
    <w:rsid w:val="00441E10"/>
    <w:rsid w:val="0044438F"/>
    <w:rsid w:val="004556EE"/>
    <w:rsid w:val="00466596"/>
    <w:rsid w:val="004803CD"/>
    <w:rsid w:val="00486B22"/>
    <w:rsid w:val="00492CFC"/>
    <w:rsid w:val="00496EE5"/>
    <w:rsid w:val="004A665D"/>
    <w:rsid w:val="004B092B"/>
    <w:rsid w:val="004B5FD6"/>
    <w:rsid w:val="004C761B"/>
    <w:rsid w:val="00543855"/>
    <w:rsid w:val="0056381D"/>
    <w:rsid w:val="00587576"/>
    <w:rsid w:val="005F1479"/>
    <w:rsid w:val="005F17D5"/>
    <w:rsid w:val="005F36B2"/>
    <w:rsid w:val="00620BE2"/>
    <w:rsid w:val="00625A3D"/>
    <w:rsid w:val="00641093"/>
    <w:rsid w:val="006509CC"/>
    <w:rsid w:val="0069342D"/>
    <w:rsid w:val="00696DB0"/>
    <w:rsid w:val="006B4181"/>
    <w:rsid w:val="006B5DFC"/>
    <w:rsid w:val="006C264B"/>
    <w:rsid w:val="006E77A2"/>
    <w:rsid w:val="00707A99"/>
    <w:rsid w:val="00724EE8"/>
    <w:rsid w:val="00734C70"/>
    <w:rsid w:val="0076038F"/>
    <w:rsid w:val="00773025"/>
    <w:rsid w:val="00782CB4"/>
    <w:rsid w:val="007E0AE2"/>
    <w:rsid w:val="007E42D7"/>
    <w:rsid w:val="007E478E"/>
    <w:rsid w:val="0080159B"/>
    <w:rsid w:val="008037BC"/>
    <w:rsid w:val="0081653B"/>
    <w:rsid w:val="00826C52"/>
    <w:rsid w:val="00856936"/>
    <w:rsid w:val="00861B29"/>
    <w:rsid w:val="008639ED"/>
    <w:rsid w:val="00870B17"/>
    <w:rsid w:val="00872A51"/>
    <w:rsid w:val="00873CAA"/>
    <w:rsid w:val="00885128"/>
    <w:rsid w:val="008A03FE"/>
    <w:rsid w:val="008C1E37"/>
    <w:rsid w:val="008E220B"/>
    <w:rsid w:val="008E5240"/>
    <w:rsid w:val="00912D91"/>
    <w:rsid w:val="00921445"/>
    <w:rsid w:val="00923040"/>
    <w:rsid w:val="00932EAE"/>
    <w:rsid w:val="00943BAF"/>
    <w:rsid w:val="00952789"/>
    <w:rsid w:val="0096010C"/>
    <w:rsid w:val="009613A1"/>
    <w:rsid w:val="00981EE9"/>
    <w:rsid w:val="0099776D"/>
    <w:rsid w:val="009B0E38"/>
    <w:rsid w:val="009D2D06"/>
    <w:rsid w:val="00A00465"/>
    <w:rsid w:val="00A01C58"/>
    <w:rsid w:val="00A029AE"/>
    <w:rsid w:val="00A17525"/>
    <w:rsid w:val="00A22090"/>
    <w:rsid w:val="00A37EA5"/>
    <w:rsid w:val="00A5212E"/>
    <w:rsid w:val="00A54F23"/>
    <w:rsid w:val="00A72B83"/>
    <w:rsid w:val="00AC1FDE"/>
    <w:rsid w:val="00AD07E9"/>
    <w:rsid w:val="00AF09A1"/>
    <w:rsid w:val="00B05385"/>
    <w:rsid w:val="00B10885"/>
    <w:rsid w:val="00B431D5"/>
    <w:rsid w:val="00B51CAF"/>
    <w:rsid w:val="00B67517"/>
    <w:rsid w:val="00B74682"/>
    <w:rsid w:val="00B87651"/>
    <w:rsid w:val="00B9235B"/>
    <w:rsid w:val="00B92659"/>
    <w:rsid w:val="00B94CB2"/>
    <w:rsid w:val="00B965CB"/>
    <w:rsid w:val="00BA455C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9324F"/>
    <w:rsid w:val="00CE6876"/>
    <w:rsid w:val="00D056C1"/>
    <w:rsid w:val="00D070FB"/>
    <w:rsid w:val="00D222B7"/>
    <w:rsid w:val="00D50C95"/>
    <w:rsid w:val="00D613C2"/>
    <w:rsid w:val="00D65D50"/>
    <w:rsid w:val="00D72ECD"/>
    <w:rsid w:val="00D75A7C"/>
    <w:rsid w:val="00D806EE"/>
    <w:rsid w:val="00DB26AA"/>
    <w:rsid w:val="00DB4063"/>
    <w:rsid w:val="00DD4286"/>
    <w:rsid w:val="00DE18AE"/>
    <w:rsid w:val="00DE22D8"/>
    <w:rsid w:val="00DF0587"/>
    <w:rsid w:val="00E0078A"/>
    <w:rsid w:val="00E32288"/>
    <w:rsid w:val="00E7030A"/>
    <w:rsid w:val="00E908D0"/>
    <w:rsid w:val="00E9682C"/>
    <w:rsid w:val="00EA492B"/>
    <w:rsid w:val="00EB5001"/>
    <w:rsid w:val="00EC5E0C"/>
    <w:rsid w:val="00ED2954"/>
    <w:rsid w:val="00ED4D19"/>
    <w:rsid w:val="00EE49FE"/>
    <w:rsid w:val="00EF487D"/>
    <w:rsid w:val="00F01594"/>
    <w:rsid w:val="00F02BCE"/>
    <w:rsid w:val="00F057DF"/>
    <w:rsid w:val="00F06E0D"/>
    <w:rsid w:val="00F14B4C"/>
    <w:rsid w:val="00F455FE"/>
    <w:rsid w:val="00F6020E"/>
    <w:rsid w:val="00F609BD"/>
    <w:rsid w:val="00F61D4E"/>
    <w:rsid w:val="00F6251C"/>
    <w:rsid w:val="00F653F6"/>
    <w:rsid w:val="00F85B4C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1F953-A849-4DCA-AD8E-3980AEDA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105</cp:revision>
  <cp:lastPrinted>2015-05-13T05:44:00Z</cp:lastPrinted>
  <dcterms:created xsi:type="dcterms:W3CDTF">2015-03-19T08:19:00Z</dcterms:created>
  <dcterms:modified xsi:type="dcterms:W3CDTF">2015-12-25T00:45:00Z</dcterms:modified>
</cp:coreProperties>
</file>